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7" w:rsidRPr="00F81227" w:rsidRDefault="00F81227" w:rsidP="00F81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81227">
        <w:rPr>
          <w:rFonts w:ascii="Times New Roman" w:eastAsia="Times New Roman" w:hAnsi="Times New Roman" w:cs="Times New Roman"/>
          <w:b/>
          <w:sz w:val="30"/>
          <w:szCs w:val="30"/>
        </w:rPr>
        <w:t>SỞ KHOA HỌC VÀ CÔNG NGHỆ THÀNH PHỐ HỒ CHÍ MINH</w:t>
      </w:r>
    </w:p>
    <w:p w:rsidR="00F81227" w:rsidRPr="00F81227" w:rsidRDefault="00F81227" w:rsidP="00F8122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1227">
        <w:rPr>
          <w:rFonts w:ascii="Times New Roman" w:eastAsia="Times New Roman" w:hAnsi="Times New Roman" w:cs="Times New Roman"/>
          <w:b/>
          <w:sz w:val="32"/>
          <w:szCs w:val="32"/>
        </w:rPr>
        <w:t>TRUNG TÂM THÔNG TIN KHOA HỌC VÀ CÔNG NGHỆ</w:t>
      </w:r>
    </w:p>
    <w:p w:rsidR="00F81227" w:rsidRPr="00F81227" w:rsidRDefault="00F81227" w:rsidP="00F81227">
      <w:pPr>
        <w:spacing w:before="240" w:after="0" w:line="240" w:lineRule="auto"/>
        <w:jc w:val="center"/>
        <w:rPr>
          <w:rFonts w:ascii="Times New Roman" w:eastAsia="Times New Roman" w:hAnsi="Times New Roman" w:cs="Calibri"/>
          <w:b/>
          <w:i/>
          <w:sz w:val="30"/>
          <w:szCs w:val="30"/>
        </w:rPr>
      </w:pPr>
      <w:r w:rsidRPr="00F81227">
        <w:rPr>
          <w:rFonts w:ascii="Times New Roman" w:eastAsia="Times New Roman" w:hAnsi="Times New Roman" w:cs="Calibri"/>
          <w:b/>
          <w:i/>
          <w:sz w:val="30"/>
          <w:szCs w:val="30"/>
        </w:rPr>
        <w:t>Chương trình báo cáo phân tích xu hướng công nghệ</w:t>
      </w:r>
    </w:p>
    <w:p w:rsidR="00F81227" w:rsidRPr="00F81227" w:rsidRDefault="00F81227" w:rsidP="00F81227">
      <w:pPr>
        <w:spacing w:before="240" w:line="360" w:lineRule="exact"/>
        <w:jc w:val="center"/>
        <w:rPr>
          <w:rFonts w:ascii="VNI-Times" w:eastAsia="Times New Roman" w:hAnsi="VNI-Times" w:cs="Times New Roman"/>
          <w:sz w:val="28"/>
          <w:szCs w:val="28"/>
        </w:rPr>
      </w:pPr>
      <w:r w:rsidRPr="00F81227">
        <w:rPr>
          <w:rFonts w:ascii="Wingdings" w:eastAsia="Times New Roman" w:hAnsi="Wingdings" w:cs="Times New Roman"/>
          <w:sz w:val="28"/>
          <w:szCs w:val="28"/>
        </w:rPr>
        <w:t></w:t>
      </w:r>
      <w:r w:rsidRPr="00F8122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81227">
        <w:rPr>
          <w:rFonts w:ascii="Wingdings" w:eastAsia="Times New Roman" w:hAnsi="Wingdings" w:cs="Times New Roman"/>
          <w:sz w:val="28"/>
          <w:szCs w:val="28"/>
        </w:rPr>
        <w:t></w:t>
      </w:r>
      <w:r w:rsidRPr="00F8122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81227">
        <w:rPr>
          <w:rFonts w:ascii="Wingdings" w:eastAsia="Times New Roman" w:hAnsi="Wingdings" w:cs="Times New Roman"/>
          <w:sz w:val="28"/>
          <w:szCs w:val="28"/>
        </w:rPr>
        <w:t></w:t>
      </w:r>
    </w:p>
    <w:p w:rsidR="00F81227" w:rsidRPr="001A4EC9" w:rsidRDefault="00F81227" w:rsidP="00F81227">
      <w:pPr>
        <w:spacing w:before="120" w:line="240" w:lineRule="auto"/>
        <w:ind w:left="1418" w:hanging="1418"/>
        <w:jc w:val="center"/>
        <w:rPr>
          <w:rFonts w:ascii="Tahoma" w:eastAsia="Times New Roman" w:hAnsi="Tahoma" w:cs="Tahoma"/>
          <w:color w:val="3333FF"/>
          <w:sz w:val="34"/>
          <w:szCs w:val="34"/>
        </w:rPr>
      </w:pPr>
      <w:r w:rsidRPr="001A4EC9">
        <w:rPr>
          <w:rFonts w:ascii="Times New Roman" w:eastAsia="Times New Roman" w:hAnsi="Times New Roman" w:cs="Calibri"/>
          <w:b/>
          <w:i/>
          <w:sz w:val="34"/>
          <w:szCs w:val="34"/>
        </w:rPr>
        <w:t xml:space="preserve">Chuyên đề: </w:t>
      </w:r>
      <w:r w:rsidR="00C85461">
        <w:rPr>
          <w:rFonts w:ascii="Times New Roman" w:eastAsia="Times New Roman" w:hAnsi="Times New Roman" w:cs="Calibri"/>
          <w:b/>
          <w:i/>
          <w:sz w:val="34"/>
          <w:szCs w:val="34"/>
        </w:rPr>
        <w:t xml:space="preserve">Phương pháp đánh giá cảm quan trong nghiên cứu thị hiếu người tiêu dùng và phát triển sản phẩm mới </w:t>
      </w:r>
    </w:p>
    <w:p w:rsidR="00F81227" w:rsidRPr="00F81227" w:rsidRDefault="00F81227" w:rsidP="00F81227">
      <w:pPr>
        <w:spacing w:before="240" w:after="0" w:line="240" w:lineRule="auto"/>
        <w:ind w:right="-46"/>
        <w:jc w:val="center"/>
        <w:rPr>
          <w:rFonts w:ascii="Times New Roman" w:eastAsia="Times New Roman" w:hAnsi="Times New Roman" w:cs="Calibri"/>
          <w:b/>
          <w:i/>
          <w:sz w:val="26"/>
          <w:szCs w:val="26"/>
        </w:rPr>
      </w:pPr>
      <w:r w:rsidRPr="00F81227">
        <w:rPr>
          <w:rFonts w:ascii="Times New Roman" w:eastAsia="Times New Roman" w:hAnsi="Times New Roman" w:cs="Calibri"/>
          <w:b/>
          <w:i/>
          <w:sz w:val="26"/>
          <w:szCs w:val="26"/>
        </w:rPr>
        <w:t>Địa điểm: 79 Trương Định, Quận 1, TP. HCM</w:t>
      </w:r>
    </w:p>
    <w:p w:rsidR="00F81227" w:rsidRDefault="008861AC" w:rsidP="00921D6E">
      <w:pPr>
        <w:spacing w:before="200" w:after="0" w:line="240" w:lineRule="auto"/>
        <w:ind w:right="-46"/>
        <w:jc w:val="center"/>
        <w:rPr>
          <w:rFonts w:ascii="Times New Roman" w:eastAsia="Times New Roman" w:hAnsi="Times New Roman" w:cs="Calibri"/>
          <w:b/>
          <w:i/>
          <w:sz w:val="26"/>
          <w:szCs w:val="26"/>
        </w:rPr>
      </w:pPr>
      <w:r>
        <w:rPr>
          <w:rFonts w:ascii="Times New Roman" w:eastAsia="Times New Roman" w:hAnsi="Times New Roman" w:cs="Calibri"/>
          <w:b/>
          <w:i/>
          <w:sz w:val="26"/>
          <w:szCs w:val="26"/>
        </w:rPr>
        <w:t xml:space="preserve">Thời gian: </w:t>
      </w:r>
      <w:r w:rsidR="005C08B2">
        <w:rPr>
          <w:rFonts w:ascii="Times New Roman" w:eastAsia="Times New Roman" w:hAnsi="Times New Roman" w:cs="Calibri"/>
          <w:b/>
          <w:i/>
          <w:sz w:val="26"/>
          <w:szCs w:val="26"/>
        </w:rPr>
        <w:t>Thứ 4 ngày 22</w:t>
      </w:r>
      <w:r w:rsidR="006E07ED">
        <w:rPr>
          <w:rFonts w:ascii="Times New Roman" w:eastAsia="Times New Roman" w:hAnsi="Times New Roman" w:cs="Calibri"/>
          <w:b/>
          <w:i/>
          <w:sz w:val="26"/>
          <w:szCs w:val="26"/>
        </w:rPr>
        <w:t>/06/2016</w:t>
      </w:r>
    </w:p>
    <w:p w:rsidR="001F71F5" w:rsidRPr="00E95C20" w:rsidRDefault="00F81227" w:rsidP="00921D6E">
      <w:pPr>
        <w:spacing w:before="200" w:after="0" w:line="240" w:lineRule="auto"/>
        <w:ind w:left="709" w:right="-43" w:hanging="7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Phần I : </w:t>
      </w:r>
      <w:r w:rsidR="00E45F7F" w:rsidRPr="00E95C20">
        <w:rPr>
          <w:rFonts w:ascii="Times New Roman" w:eastAsia="Times New Roman" w:hAnsi="Times New Roman" w:cs="Times New Roman"/>
          <w:b/>
          <w:bCs/>
          <w:sz w:val="24"/>
          <w:szCs w:val="24"/>
        </w:rPr>
        <w:t>Tổng quan về phương pháp và hệ thống tiêu chuẩn đánh giá cảm quan</w:t>
      </w:r>
      <w:r w:rsidR="004E6EE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B6048" w:rsidRPr="00E95C20" w:rsidRDefault="00E45F7F" w:rsidP="009723D2">
      <w:pPr>
        <w:pStyle w:val="ListParagraph"/>
        <w:numPr>
          <w:ilvl w:val="0"/>
          <w:numId w:val="7"/>
        </w:numPr>
        <w:spacing w:before="80" w:beforeAutospacing="0" w:after="0" w:afterAutospacing="0"/>
        <w:ind w:left="360" w:right="-43" w:hanging="270"/>
        <w:jc w:val="both"/>
        <w:rPr>
          <w:bCs/>
        </w:rPr>
      </w:pPr>
      <w:r w:rsidRPr="00E95C20">
        <w:rPr>
          <w:bCs/>
        </w:rPr>
        <w:t>C</w:t>
      </w:r>
      <w:r w:rsidR="00A320A4" w:rsidRPr="00E95C20">
        <w:rPr>
          <w:bCs/>
        </w:rPr>
        <w:t>ác phươ</w:t>
      </w:r>
      <w:r w:rsidR="00F07717">
        <w:rPr>
          <w:bCs/>
        </w:rPr>
        <w:t>ng p</w:t>
      </w:r>
      <w:r w:rsidR="004E2E15">
        <w:rPr>
          <w:bCs/>
        </w:rPr>
        <w:t>háp đánh giá cảm quan trên thế g</w:t>
      </w:r>
      <w:r w:rsidR="00A320A4" w:rsidRPr="00E95C20">
        <w:rPr>
          <w:bCs/>
        </w:rPr>
        <w:t xml:space="preserve">iới và Việt Nam </w:t>
      </w:r>
      <w:r w:rsidR="007940D1" w:rsidRPr="00E95C20">
        <w:rPr>
          <w:bCs/>
        </w:rPr>
        <w:t xml:space="preserve">trong </w:t>
      </w:r>
      <w:r w:rsidR="00A320A4" w:rsidRPr="00E95C20">
        <w:rPr>
          <w:bCs/>
        </w:rPr>
        <w:t xml:space="preserve">nghiên cứu thị hiếu tiêu dùng </w:t>
      </w:r>
      <w:r w:rsidR="00CB6048" w:rsidRPr="00E95C20">
        <w:rPr>
          <w:bCs/>
        </w:rPr>
        <w:t>và phát triển sản phẩm</w:t>
      </w:r>
      <w:r w:rsidR="0079331E" w:rsidRPr="00E95C20">
        <w:rPr>
          <w:bCs/>
        </w:rPr>
        <w:t xml:space="preserve"> mới</w:t>
      </w:r>
      <w:r w:rsidR="00CB6048" w:rsidRPr="00E95C20">
        <w:rPr>
          <w:bCs/>
        </w:rPr>
        <w:t>.</w:t>
      </w:r>
    </w:p>
    <w:p w:rsidR="00CB6048" w:rsidRPr="00E95C20" w:rsidRDefault="00CB6048" w:rsidP="009723D2">
      <w:pPr>
        <w:pStyle w:val="ListParagraph"/>
        <w:numPr>
          <w:ilvl w:val="0"/>
          <w:numId w:val="7"/>
        </w:numPr>
        <w:spacing w:before="80" w:beforeAutospacing="0" w:after="0" w:afterAutospacing="0"/>
        <w:ind w:left="360" w:right="-43" w:hanging="270"/>
        <w:jc w:val="both"/>
        <w:rPr>
          <w:bCs/>
        </w:rPr>
      </w:pPr>
      <w:r w:rsidRPr="00E95C20">
        <w:rPr>
          <w:bCs/>
        </w:rPr>
        <w:t>Các phương pháp</w:t>
      </w:r>
      <w:r w:rsidR="00A320A4" w:rsidRPr="00E95C20">
        <w:rPr>
          <w:bCs/>
        </w:rPr>
        <w:t xml:space="preserve"> đánh giá cảm quan</w:t>
      </w:r>
      <w:r w:rsidRPr="00E95C20">
        <w:rPr>
          <w:bCs/>
        </w:rPr>
        <w:t xml:space="preserve"> trong kiểm soát chất lượng</w:t>
      </w:r>
      <w:r w:rsidR="0079331E" w:rsidRPr="00E95C20">
        <w:rPr>
          <w:bCs/>
        </w:rPr>
        <w:t xml:space="preserve"> sản phẩm</w:t>
      </w:r>
      <w:r w:rsidR="004F4CC7" w:rsidRPr="00E95C20">
        <w:rPr>
          <w:bCs/>
        </w:rPr>
        <w:t>.</w:t>
      </w:r>
    </w:p>
    <w:p w:rsidR="0079331E" w:rsidRPr="008861AC" w:rsidRDefault="0079331E" w:rsidP="009723D2">
      <w:pPr>
        <w:pStyle w:val="ListParagraph"/>
        <w:numPr>
          <w:ilvl w:val="0"/>
          <w:numId w:val="7"/>
        </w:numPr>
        <w:spacing w:before="80" w:beforeAutospacing="0" w:after="0" w:afterAutospacing="0"/>
        <w:ind w:left="360" w:right="-43" w:hanging="270"/>
        <w:jc w:val="both"/>
        <w:rPr>
          <w:bCs/>
          <w:spacing w:val="-18"/>
        </w:rPr>
      </w:pPr>
      <w:r w:rsidRPr="008861AC">
        <w:rPr>
          <w:bCs/>
          <w:spacing w:val="-18"/>
        </w:rPr>
        <w:t xml:space="preserve">Hệ </w:t>
      </w:r>
      <w:r w:rsidR="00A320A4" w:rsidRPr="008861AC">
        <w:rPr>
          <w:bCs/>
          <w:spacing w:val="-18"/>
        </w:rPr>
        <w:t>thống</w:t>
      </w:r>
      <w:r w:rsidRPr="008861AC">
        <w:rPr>
          <w:bCs/>
          <w:spacing w:val="-18"/>
        </w:rPr>
        <w:t xml:space="preserve"> đánh giá cảm quan theo</w:t>
      </w:r>
      <w:r w:rsidR="00A320A4" w:rsidRPr="008861AC">
        <w:rPr>
          <w:bCs/>
          <w:spacing w:val="-18"/>
        </w:rPr>
        <w:t xml:space="preserve"> tiêu chuẩn</w:t>
      </w:r>
      <w:r w:rsidRPr="008861AC">
        <w:rPr>
          <w:bCs/>
          <w:spacing w:val="-18"/>
        </w:rPr>
        <w:t xml:space="preserve"> TCVN, ISO, ASTM</w:t>
      </w:r>
      <w:r w:rsidR="00A320A4" w:rsidRPr="008861AC">
        <w:rPr>
          <w:bCs/>
          <w:spacing w:val="-18"/>
        </w:rPr>
        <w:t xml:space="preserve"> và các phương pháp mới</w:t>
      </w:r>
      <w:r w:rsidR="004F4CC7" w:rsidRPr="008861AC">
        <w:rPr>
          <w:bCs/>
          <w:spacing w:val="-18"/>
        </w:rPr>
        <w:t>.</w:t>
      </w:r>
    </w:p>
    <w:p w:rsidR="005A2BD7" w:rsidRDefault="005A2BD7" w:rsidP="009723D2">
      <w:pPr>
        <w:spacing w:before="80" w:after="0" w:line="240" w:lineRule="auto"/>
        <w:ind w:left="1260" w:right="-45" w:hanging="1260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 w:rsidRPr="00E95C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vi-VN"/>
        </w:rPr>
        <w:t>Trình bày</w:t>
      </w:r>
      <w:r w:rsidRPr="00E95C20">
        <w:rPr>
          <w:rFonts w:ascii="Times New Roman" w:eastAsia="Times New Roman" w:hAnsi="Times New Roman" w:cs="Times New Roman"/>
          <w:color w:val="0000FF"/>
          <w:sz w:val="24"/>
          <w:szCs w:val="24"/>
          <w:lang w:val="vi-VN"/>
        </w:rPr>
        <w:t>:</w:t>
      </w:r>
      <w:r w:rsidRPr="00E95C2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64524">
        <w:rPr>
          <w:rFonts w:ascii="Times New Roman" w:eastAsia="Times New Roman" w:hAnsi="Times New Roman" w:cs="Times New Roman"/>
          <w:i/>
          <w:color w:val="0000FF"/>
          <w:spacing w:val="-16"/>
          <w:sz w:val="24"/>
          <w:szCs w:val="24"/>
          <w:lang w:val="vi-VN"/>
        </w:rPr>
        <w:t>GS.TSKH</w:t>
      </w:r>
      <w:r w:rsidR="009723D2" w:rsidRPr="00864524">
        <w:rPr>
          <w:rFonts w:ascii="Times New Roman" w:eastAsia="Times New Roman" w:hAnsi="Times New Roman" w:cs="Times New Roman"/>
          <w:i/>
          <w:color w:val="0000FF"/>
          <w:spacing w:val="-16"/>
          <w:sz w:val="24"/>
          <w:szCs w:val="24"/>
        </w:rPr>
        <w:t>.</w:t>
      </w:r>
      <w:r w:rsidRPr="00864524">
        <w:rPr>
          <w:rFonts w:ascii="Times New Roman" w:eastAsia="Times New Roman" w:hAnsi="Times New Roman" w:cs="Times New Roman"/>
          <w:i/>
          <w:color w:val="0000FF"/>
          <w:spacing w:val="-16"/>
          <w:sz w:val="24"/>
          <w:szCs w:val="24"/>
          <w:lang w:val="vi-VN"/>
        </w:rPr>
        <w:t xml:space="preserve"> Lưu Duẩn</w:t>
      </w:r>
      <w:r w:rsidR="00565EA2" w:rsidRPr="00864524">
        <w:rPr>
          <w:rFonts w:ascii="Times New Roman" w:eastAsia="Times New Roman" w:hAnsi="Times New Roman" w:cs="Times New Roman"/>
          <w:i/>
          <w:color w:val="0000FF"/>
          <w:spacing w:val="-16"/>
          <w:sz w:val="24"/>
          <w:szCs w:val="24"/>
        </w:rPr>
        <w:t xml:space="preserve"> </w:t>
      </w:r>
      <w:r w:rsidRPr="00864524">
        <w:rPr>
          <w:rFonts w:ascii="Times New Roman" w:eastAsia="Times New Roman" w:hAnsi="Times New Roman" w:cs="Times New Roman"/>
          <w:i/>
          <w:color w:val="0000FF"/>
          <w:spacing w:val="-16"/>
          <w:sz w:val="24"/>
          <w:szCs w:val="24"/>
        </w:rPr>
        <w:t xml:space="preserve"> - </w:t>
      </w:r>
      <w:r w:rsidR="00CE2BD8" w:rsidRPr="00864524">
        <w:rPr>
          <w:rFonts w:ascii="Times New Roman" w:eastAsia="Times New Roman" w:hAnsi="Times New Roman" w:cs="Times New Roman"/>
          <w:i/>
          <w:color w:val="0000FF"/>
          <w:spacing w:val="-16"/>
          <w:sz w:val="24"/>
          <w:szCs w:val="24"/>
        </w:rPr>
        <w:t xml:space="preserve">Trưởng Khoa CN </w:t>
      </w:r>
      <w:r w:rsidRPr="00864524">
        <w:rPr>
          <w:rFonts w:ascii="Times New Roman" w:eastAsia="Times New Roman" w:hAnsi="Times New Roman" w:cs="Times New Roman"/>
          <w:i/>
          <w:color w:val="0000FF"/>
          <w:spacing w:val="-16"/>
          <w:sz w:val="24"/>
          <w:szCs w:val="24"/>
        </w:rPr>
        <w:t xml:space="preserve"> Thực Phẩm,</w:t>
      </w:r>
      <w:r w:rsidR="008061B3" w:rsidRPr="00864524">
        <w:rPr>
          <w:rFonts w:ascii="Times New Roman" w:eastAsia="Times New Roman" w:hAnsi="Times New Roman" w:cs="Times New Roman"/>
          <w:i/>
          <w:color w:val="0000FF"/>
          <w:spacing w:val="-16"/>
          <w:sz w:val="24"/>
          <w:szCs w:val="24"/>
        </w:rPr>
        <w:t xml:space="preserve"> T</w:t>
      </w:r>
      <w:r w:rsidR="00977AA8" w:rsidRPr="00864524">
        <w:rPr>
          <w:rFonts w:ascii="Times New Roman" w:eastAsia="Times New Roman" w:hAnsi="Times New Roman" w:cs="Times New Roman"/>
          <w:i/>
          <w:color w:val="0000FF"/>
          <w:spacing w:val="-16"/>
          <w:sz w:val="24"/>
          <w:szCs w:val="24"/>
        </w:rPr>
        <w:t>rường</w:t>
      </w:r>
      <w:r w:rsidR="00CE2BD8" w:rsidRPr="00864524">
        <w:rPr>
          <w:rFonts w:ascii="Times New Roman" w:eastAsia="Times New Roman" w:hAnsi="Times New Roman" w:cs="Times New Roman"/>
          <w:i/>
          <w:color w:val="0000FF"/>
          <w:spacing w:val="-16"/>
          <w:sz w:val="24"/>
          <w:szCs w:val="24"/>
        </w:rPr>
        <w:t xml:space="preserve"> </w:t>
      </w:r>
      <w:r w:rsidRPr="00864524">
        <w:rPr>
          <w:rFonts w:ascii="Times New Roman" w:eastAsia="Times New Roman" w:hAnsi="Times New Roman" w:cs="Times New Roman"/>
          <w:i/>
          <w:color w:val="0000FF"/>
          <w:spacing w:val="-16"/>
          <w:sz w:val="24"/>
          <w:szCs w:val="24"/>
          <w:lang w:val="vi-VN"/>
        </w:rPr>
        <w:t>ĐH Công Nghệ Sài</w:t>
      </w:r>
      <w:r w:rsidRPr="00864524">
        <w:rPr>
          <w:rFonts w:ascii="Times New Roman" w:eastAsia="Times New Roman" w:hAnsi="Times New Roman" w:cs="Times New Roman"/>
          <w:i/>
          <w:color w:val="0000FF"/>
          <w:spacing w:val="-16"/>
          <w:sz w:val="24"/>
          <w:szCs w:val="24"/>
        </w:rPr>
        <w:t xml:space="preserve"> </w:t>
      </w:r>
      <w:r w:rsidRPr="00864524">
        <w:rPr>
          <w:rFonts w:ascii="Times New Roman" w:eastAsia="Times New Roman" w:hAnsi="Times New Roman" w:cs="Times New Roman"/>
          <w:i/>
          <w:color w:val="0000FF"/>
          <w:spacing w:val="-16"/>
          <w:sz w:val="24"/>
          <w:szCs w:val="24"/>
          <w:lang w:val="vi-VN"/>
        </w:rPr>
        <w:t>Gòn</w:t>
      </w:r>
    </w:p>
    <w:p w:rsidR="00565EA2" w:rsidRDefault="005A2BD7" w:rsidP="009723D2">
      <w:pPr>
        <w:spacing w:before="80" w:after="0" w:line="240" w:lineRule="auto"/>
        <w:ind w:left="1080" w:right="-45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r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vi-VN"/>
        </w:rPr>
        <w:t>TS.</w:t>
      </w:r>
      <w:r w:rsidR="00EA35F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r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Nguyễn Bá Thanh</w:t>
      </w:r>
      <w:r w:rsidR="00565EA2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r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- </w:t>
      </w:r>
      <w:r w:rsidR="00EA35F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Phó Viện T</w:t>
      </w:r>
      <w:r w:rsidR="00CE2BD8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rưởng Viện CN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Sinh Học</w:t>
      </w:r>
      <w:r w:rsidR="00EA35F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&amp; Thực Phẩm,</w:t>
      </w:r>
      <w:r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5A2BD7" w:rsidRPr="005A2BD7" w:rsidRDefault="008061B3" w:rsidP="009723D2">
      <w:pPr>
        <w:spacing w:before="80" w:after="0" w:line="240" w:lineRule="auto"/>
        <w:ind w:left="1080" w:right="-45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T</w:t>
      </w:r>
      <w:r w:rsidR="00977AA8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rường </w:t>
      </w:r>
      <w:r w:rsidR="005A2BD7"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ĐH Công Nghiệp TPHCM   </w:t>
      </w:r>
    </w:p>
    <w:p w:rsidR="00F81227" w:rsidRPr="00E95C20" w:rsidRDefault="00F81227" w:rsidP="00921D6E">
      <w:pPr>
        <w:spacing w:before="160" w:after="0" w:line="240" w:lineRule="auto"/>
        <w:ind w:left="706" w:right="-43" w:hanging="7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Phần II: </w:t>
      </w:r>
      <w:r w:rsidR="00CB6048" w:rsidRPr="00E95C2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Phân tích </w:t>
      </w:r>
      <w:r w:rsidR="00FE74F0" w:rsidRPr="00E95C20">
        <w:rPr>
          <w:rFonts w:ascii="Times New Roman" w:eastAsia="Times New Roman" w:hAnsi="Times New Roman" w:cs="Times New Roman"/>
          <w:b/>
          <w:sz w:val="24"/>
          <w:szCs w:val="24"/>
        </w:rPr>
        <w:t>xu hướng nghiên cứu</w:t>
      </w:r>
      <w:r w:rsidR="0079331E" w:rsidRPr="00E95C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6048" w:rsidRPr="00E95C20">
        <w:rPr>
          <w:rFonts w:ascii="Times New Roman" w:eastAsia="Times New Roman" w:hAnsi="Times New Roman" w:cs="Times New Roman"/>
          <w:b/>
          <w:sz w:val="24"/>
          <w:szCs w:val="24"/>
        </w:rPr>
        <w:t xml:space="preserve">phương pháp đánh giá cảm quan </w:t>
      </w:r>
      <w:r w:rsidRPr="00E95C2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trên cơ sở số liệu sáng chế</w:t>
      </w:r>
      <w:r w:rsidR="00294CE6" w:rsidRPr="00E95C20">
        <w:rPr>
          <w:rFonts w:ascii="Times New Roman" w:eastAsia="Times New Roman" w:hAnsi="Times New Roman" w:cs="Times New Roman"/>
          <w:b/>
          <w:sz w:val="24"/>
          <w:szCs w:val="24"/>
        </w:rPr>
        <w:t xml:space="preserve"> quốc tế</w:t>
      </w:r>
      <w:r w:rsidR="00CC59DF" w:rsidRPr="00E95C2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. </w:t>
      </w:r>
    </w:p>
    <w:p w:rsidR="00F81227" w:rsidRPr="00E95C20" w:rsidRDefault="00F81227" w:rsidP="009723D2">
      <w:pPr>
        <w:tabs>
          <w:tab w:val="left" w:pos="0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vi-VN"/>
        </w:rPr>
      </w:pPr>
      <w:r w:rsidRPr="00E95C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vi-VN"/>
        </w:rPr>
        <w:t>Trình bày</w:t>
      </w:r>
      <w:r w:rsidRPr="00E95C20">
        <w:rPr>
          <w:rFonts w:ascii="Times New Roman" w:eastAsia="Times New Roman" w:hAnsi="Times New Roman" w:cs="Times New Roman"/>
          <w:color w:val="0000FF"/>
          <w:sz w:val="24"/>
          <w:szCs w:val="24"/>
          <w:lang w:val="vi-VN"/>
        </w:rPr>
        <w:t>:</w:t>
      </w:r>
      <w:r w:rsidR="004C42B0" w:rsidRPr="00E95C2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vi-VN"/>
        </w:rPr>
        <w:t xml:space="preserve"> CN. Phạm Thị Minh Phương - Trung tâm Thông tin </w:t>
      </w:r>
      <w:r w:rsidR="005F70E6"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vi-VN"/>
        </w:rPr>
        <w:t>KH &amp; CN</w:t>
      </w:r>
      <w:r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vi-VN"/>
        </w:rPr>
        <w:t xml:space="preserve"> TP. HCM</w:t>
      </w:r>
    </w:p>
    <w:p w:rsidR="009E5518" w:rsidRPr="008061B3" w:rsidRDefault="00921D6E" w:rsidP="00921D6E">
      <w:pPr>
        <w:spacing w:before="160" w:after="0" w:line="240" w:lineRule="auto"/>
        <w:ind w:left="1138" w:hanging="1228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8061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vi-VN"/>
        </w:rPr>
        <w:t>Phần III:</w:t>
      </w:r>
      <w:r w:rsidR="008061B3" w:rsidRPr="008061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EE0193" w:rsidRPr="008061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Một số nghiên cứu ứng dụng đánh giá cảm quan trong phát triển sản phẩm mới</w:t>
      </w:r>
      <w:r w:rsidR="008061B3" w:rsidRPr="008061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.</w:t>
      </w:r>
    </w:p>
    <w:p w:rsidR="00FC4F68" w:rsidRPr="00E95C20" w:rsidRDefault="00FC4F68" w:rsidP="009723D2">
      <w:pPr>
        <w:pStyle w:val="ListParagraph"/>
        <w:numPr>
          <w:ilvl w:val="0"/>
          <w:numId w:val="5"/>
        </w:numPr>
        <w:spacing w:before="80" w:beforeAutospacing="0" w:after="0" w:afterAutospacing="0"/>
        <w:ind w:left="360" w:hanging="270"/>
        <w:jc w:val="both"/>
        <w:rPr>
          <w:bCs/>
        </w:rPr>
      </w:pPr>
      <w:r w:rsidRPr="00E95C20">
        <w:rPr>
          <w:bCs/>
        </w:rPr>
        <w:t>Một số phương pháp thống kê để xử lý kết quả đánh giá cảm quan</w:t>
      </w:r>
      <w:r w:rsidR="008061B3">
        <w:rPr>
          <w:bCs/>
        </w:rPr>
        <w:t>.</w:t>
      </w:r>
    </w:p>
    <w:p w:rsidR="00482781" w:rsidRPr="00E95C20" w:rsidRDefault="00FC4F68" w:rsidP="009723D2">
      <w:pPr>
        <w:pStyle w:val="ListParagraph"/>
        <w:numPr>
          <w:ilvl w:val="0"/>
          <w:numId w:val="5"/>
        </w:numPr>
        <w:spacing w:before="80" w:beforeAutospacing="0" w:after="0" w:afterAutospacing="0"/>
        <w:ind w:left="360" w:hanging="270"/>
        <w:jc w:val="both"/>
      </w:pPr>
      <w:r w:rsidRPr="00E95C20">
        <w:t>Các nghiên cứ</w:t>
      </w:r>
      <w:r w:rsidR="005A2BD7">
        <w:t>u ứng dụng đánh giá cảm quan tại</w:t>
      </w:r>
      <w:r w:rsidR="004E6EEB">
        <w:t xml:space="preserve"> Trường</w:t>
      </w:r>
      <w:r w:rsidR="00EE0193" w:rsidRPr="00E95C20">
        <w:t xml:space="preserve"> </w:t>
      </w:r>
      <w:r w:rsidR="005A2BD7">
        <w:t>ĐH</w:t>
      </w:r>
      <w:r w:rsidRPr="00E95C20">
        <w:t xml:space="preserve"> </w:t>
      </w:r>
      <w:r w:rsidR="009723D2">
        <w:t>Công Nghiệp TP</w:t>
      </w:r>
      <w:r w:rsidR="00EE0193" w:rsidRPr="00E95C20">
        <w:t xml:space="preserve"> HCM</w:t>
      </w:r>
      <w:r w:rsidR="005A2BD7">
        <w:t xml:space="preserve"> &amp; </w:t>
      </w:r>
      <w:r w:rsidR="004E6EEB">
        <w:t xml:space="preserve">Trường </w:t>
      </w:r>
      <w:r w:rsidR="009723D2">
        <w:t>ĐH Bách Khoa TP</w:t>
      </w:r>
      <w:r w:rsidR="005A2BD7">
        <w:t xml:space="preserve"> HCM</w:t>
      </w:r>
      <w:r w:rsidR="008061B3">
        <w:t>.</w:t>
      </w:r>
    </w:p>
    <w:p w:rsidR="00FC4F68" w:rsidRPr="00E95C20" w:rsidRDefault="00FC4F68" w:rsidP="009723D2">
      <w:pPr>
        <w:pStyle w:val="ListParagraph"/>
        <w:numPr>
          <w:ilvl w:val="0"/>
          <w:numId w:val="9"/>
        </w:numPr>
        <w:spacing w:before="80" w:beforeAutospacing="0" w:after="0" w:afterAutospacing="0"/>
        <w:jc w:val="both"/>
      </w:pPr>
      <w:r w:rsidRPr="00E95C20">
        <w:t>Ứng dụng đánh giá cảm quan trong nghiên cứu thị hiếu người tiêu dùng</w:t>
      </w:r>
      <w:r w:rsidR="00A91D7E">
        <w:t>:</w:t>
      </w:r>
    </w:p>
    <w:p w:rsidR="00AD74DF" w:rsidRPr="00E95C20" w:rsidRDefault="00AD74DF" w:rsidP="009723D2">
      <w:pPr>
        <w:pStyle w:val="ListParagraph"/>
        <w:numPr>
          <w:ilvl w:val="0"/>
          <w:numId w:val="10"/>
        </w:numPr>
        <w:spacing w:before="80" w:beforeAutospacing="0" w:after="0" w:afterAutospacing="0"/>
        <w:ind w:left="810" w:hanging="270"/>
        <w:jc w:val="both"/>
      </w:pPr>
      <w:r w:rsidRPr="00E95C20">
        <w:t>Nghiên cứu với Symrise phát triển sản phẩm nước mắm.</w:t>
      </w:r>
    </w:p>
    <w:p w:rsidR="00AD74DF" w:rsidRPr="00E95C20" w:rsidRDefault="00AD74DF" w:rsidP="009723D2">
      <w:pPr>
        <w:pStyle w:val="ListParagraph"/>
        <w:numPr>
          <w:ilvl w:val="0"/>
          <w:numId w:val="10"/>
        </w:numPr>
        <w:tabs>
          <w:tab w:val="left" w:pos="1134"/>
        </w:tabs>
        <w:spacing w:before="80" w:beforeAutospacing="0" w:after="0" w:afterAutospacing="0"/>
        <w:ind w:left="810" w:hanging="270"/>
        <w:jc w:val="both"/>
      </w:pPr>
      <w:r w:rsidRPr="00E95C20">
        <w:t>Nghiên cứu về trà, sữa, cà phê</w:t>
      </w:r>
      <w:r w:rsidR="00F83CB0" w:rsidRPr="00E95C20">
        <w:t xml:space="preserve"> và </w:t>
      </w:r>
      <w:r w:rsidRPr="00E95C20">
        <w:t>sự lựa chọn thực phẩm của người tiêu dùng ASEAN</w:t>
      </w:r>
      <w:r w:rsidR="008061B3">
        <w:t>.</w:t>
      </w:r>
    </w:p>
    <w:p w:rsidR="00AD74DF" w:rsidRPr="00E95C20" w:rsidRDefault="00EE0193" w:rsidP="009723D2">
      <w:pPr>
        <w:pStyle w:val="ListParagraph"/>
        <w:numPr>
          <w:ilvl w:val="0"/>
          <w:numId w:val="9"/>
        </w:numPr>
        <w:tabs>
          <w:tab w:val="left" w:pos="1134"/>
        </w:tabs>
        <w:spacing w:before="80" w:beforeAutospacing="0" w:after="0" w:afterAutospacing="0"/>
        <w:ind w:right="-45"/>
        <w:jc w:val="both"/>
      </w:pPr>
      <w:r w:rsidRPr="00E95C20">
        <w:t>Ứng dụng đánh giá cảm quan trong phát triển sản phẩm mới</w:t>
      </w:r>
      <w:r w:rsidR="00A91D7E">
        <w:t>:</w:t>
      </w:r>
      <w:r w:rsidR="00623AF7" w:rsidRPr="00E95C20">
        <w:t xml:space="preserve"> </w:t>
      </w:r>
      <w:r w:rsidR="00AD74DF" w:rsidRPr="00E95C20">
        <w:t>Nghiên c</w:t>
      </w:r>
      <w:r w:rsidR="00AD74DF" w:rsidRPr="00A91D7E">
        <w:t>ứ</w:t>
      </w:r>
      <w:r w:rsidR="00AD74DF" w:rsidRPr="00E95C20">
        <w:t>u trên s</w:t>
      </w:r>
      <w:r w:rsidR="00AD74DF" w:rsidRPr="00A91D7E">
        <w:t>ả</w:t>
      </w:r>
      <w:r w:rsidR="00AD74DF" w:rsidRPr="00E95C20">
        <w:t>n ph</w:t>
      </w:r>
      <w:r w:rsidR="00AD74DF" w:rsidRPr="00A91D7E">
        <w:t>ẩ</w:t>
      </w:r>
      <w:r w:rsidR="00AD74DF" w:rsidRPr="00E95C20">
        <w:t>m fillet cá tra/ basa</w:t>
      </w:r>
      <w:r w:rsidR="008061B3">
        <w:t>.</w:t>
      </w:r>
    </w:p>
    <w:p w:rsidR="00565EA2" w:rsidRDefault="00AD74DF" w:rsidP="009723D2">
      <w:pPr>
        <w:spacing w:before="80" w:after="0" w:line="240" w:lineRule="auto"/>
        <w:ind w:left="1170" w:right="-45" w:hanging="1170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 w:rsidRPr="00E95C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vi-VN"/>
        </w:rPr>
        <w:t>Trình bày</w:t>
      </w:r>
      <w:r w:rsidRPr="00E95C20">
        <w:rPr>
          <w:rFonts w:ascii="Times New Roman" w:eastAsia="Times New Roman" w:hAnsi="Times New Roman" w:cs="Times New Roman"/>
          <w:color w:val="0000FF"/>
          <w:sz w:val="24"/>
          <w:szCs w:val="24"/>
          <w:lang w:val="vi-VN"/>
        </w:rPr>
        <w:t>:</w:t>
      </w:r>
      <w:r w:rsidR="009723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vi-VN"/>
        </w:rPr>
        <w:t>TS.</w:t>
      </w:r>
      <w:r w:rsidR="00EA35F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r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vi-VN"/>
        </w:rPr>
        <w:t>Nguyễn Bá Thanh</w:t>
      </w:r>
      <w:r w:rsidR="00565EA2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r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vi-VN"/>
        </w:rPr>
        <w:t xml:space="preserve">-  </w:t>
      </w:r>
      <w:r w:rsidR="00EA35F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Phó Viện T</w:t>
      </w:r>
      <w:r w:rsidR="00CE2BD8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rưởng Viện CN Sinh Học</w:t>
      </w:r>
      <w:r w:rsidR="00EA35F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r w:rsidR="00CE2BD8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&amp; Thực Phẩm,</w:t>
      </w:r>
      <w:r w:rsidR="00CE2BD8"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AD74DF" w:rsidRPr="00E95C20" w:rsidRDefault="00BB73B9" w:rsidP="009723D2">
      <w:pPr>
        <w:spacing w:before="80" w:after="0" w:line="240" w:lineRule="auto"/>
        <w:ind w:left="1170" w:right="-45" w:hanging="1170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                  </w:t>
      </w:r>
      <w:r w:rsidR="008061B3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T</w:t>
      </w:r>
      <w:r w:rsidR="00977AA8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rường </w:t>
      </w:r>
      <w:r w:rsidR="00CE2BD8"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ĐH</w:t>
      </w:r>
      <w:r w:rsidR="009723D2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r w:rsidR="00CE2BD8"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Công Nghiệp TPHCM</w:t>
      </w:r>
      <w:r w:rsidR="00EA35F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.</w:t>
      </w:r>
      <w:r w:rsidR="00CE2BD8"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AD74DF" w:rsidRPr="00E95C20" w:rsidRDefault="007A10F0" w:rsidP="009723D2">
      <w:pPr>
        <w:spacing w:before="80" w:after="0" w:line="240" w:lineRule="auto"/>
        <w:ind w:left="1080" w:right="-45" w:hanging="1080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vi-VN"/>
        </w:rPr>
      </w:pPr>
      <w:r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vi-VN"/>
        </w:rPr>
        <w:t xml:space="preserve">                  </w:t>
      </w:r>
      <w:r w:rsidR="00AD74DF"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vi-VN"/>
        </w:rPr>
        <w:t>PGS.TS.</w:t>
      </w:r>
      <w:r w:rsidR="009723D2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r w:rsidR="00AD74DF"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vi-VN"/>
        </w:rPr>
        <w:t>Nguyễn Hoàng Dũng</w:t>
      </w:r>
      <w:r w:rsidR="00565EA2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r w:rsidR="00AD74DF"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vi-VN"/>
        </w:rPr>
        <w:t xml:space="preserve">- </w:t>
      </w:r>
      <w:r w:rsidR="009723D2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Trưở</w:t>
      </w:r>
      <w:r w:rsidR="00CE2BD8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ng Phòng Khoa học Công Nghệ &amp; Dự án, </w:t>
      </w:r>
      <w:r w:rsidR="00BB73B9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r w:rsidR="008061B3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T</w:t>
      </w:r>
      <w:r w:rsidR="00977AA8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rường </w:t>
      </w:r>
      <w:r w:rsidR="00AD74DF"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vi-VN"/>
        </w:rPr>
        <w:t>ĐH Bách Khoa TPHCM</w:t>
      </w:r>
      <w:r w:rsidR="00EA35F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.</w:t>
      </w:r>
      <w:r w:rsidR="00AD74DF"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vi-VN"/>
        </w:rPr>
        <w:t xml:space="preserve">   </w:t>
      </w:r>
    </w:p>
    <w:p w:rsidR="002E4C19" w:rsidRPr="00E95C20" w:rsidRDefault="005A2BD7" w:rsidP="009723D2">
      <w:pPr>
        <w:pStyle w:val="ListParagraph"/>
        <w:numPr>
          <w:ilvl w:val="0"/>
          <w:numId w:val="5"/>
        </w:numPr>
        <w:tabs>
          <w:tab w:val="left" w:pos="1134"/>
        </w:tabs>
        <w:spacing w:before="80" w:beforeAutospacing="0" w:after="0" w:afterAutospacing="0"/>
        <w:ind w:left="360" w:right="-45" w:hanging="270"/>
        <w:jc w:val="both"/>
      </w:pPr>
      <w:r>
        <w:t>Nghiên cứu cảm nhận của người tiêu dùng</w:t>
      </w:r>
      <w:r w:rsidR="00CE2BD8">
        <w:t xml:space="preserve"> theo thời gian tại</w:t>
      </w:r>
      <w:r w:rsidR="00EE0193" w:rsidRPr="00E95C20">
        <w:t xml:space="preserve"> </w:t>
      </w:r>
      <w:r w:rsidR="00977AA8">
        <w:t xml:space="preserve">trường </w:t>
      </w:r>
      <w:r w:rsidR="00EE0193" w:rsidRPr="00E95C20">
        <w:t>ĐH Trà Vinh</w:t>
      </w:r>
      <w:r w:rsidR="00FE74F0" w:rsidRPr="00E95C20">
        <w:t>.</w:t>
      </w:r>
    </w:p>
    <w:p w:rsidR="00EA35FA" w:rsidRDefault="00AD74DF" w:rsidP="00723119">
      <w:pPr>
        <w:spacing w:before="120" w:after="0" w:line="240" w:lineRule="auto"/>
        <w:ind w:right="-43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 w:rsidRPr="00E95C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vi-VN"/>
        </w:rPr>
        <w:t>Trình bày</w:t>
      </w:r>
      <w:r w:rsidRPr="00E95C20">
        <w:rPr>
          <w:rFonts w:ascii="Times New Roman" w:hAnsi="Times New Roman" w:cs="Times New Roman"/>
          <w:color w:val="0000FF"/>
          <w:sz w:val="24"/>
          <w:szCs w:val="24"/>
          <w:lang w:val="vi-VN"/>
        </w:rPr>
        <w:t>:</w:t>
      </w:r>
      <w:r w:rsidRPr="00E95C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vi-VN"/>
        </w:rPr>
        <w:t>TS.</w:t>
      </w:r>
      <w:r w:rsidR="007A10F0"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Lê Minh Tâm</w:t>
      </w:r>
      <w:r w:rsidR="00565EA2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r w:rsidR="00EA35FA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vi-VN"/>
        </w:rPr>
        <w:t>–</w:t>
      </w:r>
      <w:r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vi-VN"/>
        </w:rPr>
        <w:t xml:space="preserve"> </w:t>
      </w:r>
      <w:r w:rsidR="00EA35F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Phó Giám Đốc Trung Tâm Công Nghệ Sau Thu Hoạch,</w:t>
      </w:r>
    </w:p>
    <w:p w:rsidR="00921D6E" w:rsidRDefault="00EA35FA" w:rsidP="00723119">
      <w:pPr>
        <w:spacing w:before="120" w:after="0" w:line="240" w:lineRule="auto"/>
        <w:ind w:right="-43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                 </w:t>
      </w:r>
      <w:r w:rsidR="008061B3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Trường Đại h</w:t>
      </w:r>
      <w:r w:rsidR="00977AA8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ọc</w:t>
      </w:r>
      <w:r w:rsidR="00AD74DF"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vi-VN"/>
        </w:rPr>
        <w:t xml:space="preserve"> </w:t>
      </w:r>
      <w:r w:rsidR="007A10F0" w:rsidRPr="00E95C20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Trà Vinh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.</w:t>
      </w:r>
      <w:r w:rsidR="00AD74DF" w:rsidRPr="00E95C20">
        <w:rPr>
          <w:rFonts w:ascii="Times New Roman" w:hAnsi="Times New Roman" w:cs="Times New Roman"/>
          <w:i/>
          <w:color w:val="0000FF"/>
          <w:sz w:val="24"/>
          <w:szCs w:val="24"/>
          <w:lang w:val="vi-VN"/>
        </w:rPr>
        <w:t xml:space="preserve">  </w:t>
      </w:r>
    </w:p>
    <w:p w:rsidR="000E70C9" w:rsidRPr="00E95C20" w:rsidRDefault="000E17DA" w:rsidP="00723119">
      <w:pPr>
        <w:spacing w:before="120" w:after="0" w:line="240" w:lineRule="auto"/>
        <w:ind w:right="-43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E95C2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Phần I</w:t>
      </w:r>
      <w:r w:rsidR="001F71F5" w:rsidRPr="00E95C20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E95C2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:</w:t>
      </w:r>
      <w:r w:rsidR="00C5043F" w:rsidRPr="00E95C20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  <w:r w:rsidR="009E5518" w:rsidRPr="00E95C20">
        <w:rPr>
          <w:rFonts w:ascii="Times New Roman" w:eastAsia="Times New Roman" w:hAnsi="Times New Roman" w:cs="Calibri"/>
          <w:b/>
          <w:sz w:val="24"/>
          <w:szCs w:val="24"/>
        </w:rPr>
        <w:t>Thảo luận</w:t>
      </w:r>
      <w:r w:rsidR="00CF19EA" w:rsidRPr="00E95C20"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</w:p>
    <w:sectPr w:rsidR="000E70C9" w:rsidRPr="00E95C20" w:rsidSect="00D52EFC">
      <w:pgSz w:w="11907" w:h="16839" w:code="9"/>
      <w:pgMar w:top="1134" w:right="1440" w:bottom="1440" w:left="1440" w:header="720" w:footer="720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336"/>
    <w:multiLevelType w:val="hybridMultilevel"/>
    <w:tmpl w:val="2AF8E28E"/>
    <w:lvl w:ilvl="0" w:tplc="600890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33963"/>
    <w:multiLevelType w:val="hybridMultilevel"/>
    <w:tmpl w:val="839EEA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B66DB"/>
    <w:multiLevelType w:val="hybridMultilevel"/>
    <w:tmpl w:val="3B907D14"/>
    <w:lvl w:ilvl="0" w:tplc="F544D61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9373C7"/>
    <w:multiLevelType w:val="hybridMultilevel"/>
    <w:tmpl w:val="E202026A"/>
    <w:lvl w:ilvl="0" w:tplc="F544D61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8C2231"/>
    <w:multiLevelType w:val="hybridMultilevel"/>
    <w:tmpl w:val="D3A4EC5C"/>
    <w:lvl w:ilvl="0" w:tplc="5122D974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F736279"/>
    <w:multiLevelType w:val="hybridMultilevel"/>
    <w:tmpl w:val="BA0AACF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A069F3E">
      <w:start w:val="3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7344D"/>
    <w:multiLevelType w:val="hybridMultilevel"/>
    <w:tmpl w:val="A532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476F3"/>
    <w:multiLevelType w:val="hybridMultilevel"/>
    <w:tmpl w:val="3C9A3FF6"/>
    <w:lvl w:ilvl="0" w:tplc="0C72D01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474EE"/>
    <w:multiLevelType w:val="multilevel"/>
    <w:tmpl w:val="35CE7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8AC6898"/>
    <w:multiLevelType w:val="hybridMultilevel"/>
    <w:tmpl w:val="7B748530"/>
    <w:lvl w:ilvl="0" w:tplc="D04204CC">
      <w:start w:val="3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F81227"/>
    <w:rsid w:val="00002D68"/>
    <w:rsid w:val="00031404"/>
    <w:rsid w:val="00044F1D"/>
    <w:rsid w:val="00064515"/>
    <w:rsid w:val="000831A2"/>
    <w:rsid w:val="000A7387"/>
    <w:rsid w:val="000C5CE1"/>
    <w:rsid w:val="000E17DA"/>
    <w:rsid w:val="000E70C9"/>
    <w:rsid w:val="001123C7"/>
    <w:rsid w:val="001210DC"/>
    <w:rsid w:val="0012789D"/>
    <w:rsid w:val="00130C8D"/>
    <w:rsid w:val="0013253B"/>
    <w:rsid w:val="001437B4"/>
    <w:rsid w:val="00153EFE"/>
    <w:rsid w:val="0018101B"/>
    <w:rsid w:val="0018780F"/>
    <w:rsid w:val="001A4EC9"/>
    <w:rsid w:val="001B04E2"/>
    <w:rsid w:val="001B67F9"/>
    <w:rsid w:val="001E1AE4"/>
    <w:rsid w:val="001E1F56"/>
    <w:rsid w:val="001F71F5"/>
    <w:rsid w:val="00224EDA"/>
    <w:rsid w:val="0022748D"/>
    <w:rsid w:val="00227BAB"/>
    <w:rsid w:val="002316C6"/>
    <w:rsid w:val="0026447A"/>
    <w:rsid w:val="002758DA"/>
    <w:rsid w:val="00294CE6"/>
    <w:rsid w:val="002B621C"/>
    <w:rsid w:val="002E4C19"/>
    <w:rsid w:val="002F53AB"/>
    <w:rsid w:val="00362269"/>
    <w:rsid w:val="0039599E"/>
    <w:rsid w:val="003B7374"/>
    <w:rsid w:val="003D1148"/>
    <w:rsid w:val="003D5C29"/>
    <w:rsid w:val="003E0963"/>
    <w:rsid w:val="003F7AC9"/>
    <w:rsid w:val="00410EA8"/>
    <w:rsid w:val="004157FF"/>
    <w:rsid w:val="00477F79"/>
    <w:rsid w:val="00482781"/>
    <w:rsid w:val="00497AAA"/>
    <w:rsid w:val="004A45D9"/>
    <w:rsid w:val="004C0B15"/>
    <w:rsid w:val="004C42B0"/>
    <w:rsid w:val="004E2E15"/>
    <w:rsid w:val="004E6EEB"/>
    <w:rsid w:val="004F4C77"/>
    <w:rsid w:val="004F4CC7"/>
    <w:rsid w:val="00523D44"/>
    <w:rsid w:val="00532282"/>
    <w:rsid w:val="00541039"/>
    <w:rsid w:val="00565EA2"/>
    <w:rsid w:val="005743DF"/>
    <w:rsid w:val="00580F25"/>
    <w:rsid w:val="005A2BD7"/>
    <w:rsid w:val="005C08B2"/>
    <w:rsid w:val="005F429D"/>
    <w:rsid w:val="005F70E6"/>
    <w:rsid w:val="00601E63"/>
    <w:rsid w:val="0061173D"/>
    <w:rsid w:val="00615F19"/>
    <w:rsid w:val="00623AF7"/>
    <w:rsid w:val="00630BAC"/>
    <w:rsid w:val="006334AC"/>
    <w:rsid w:val="00655678"/>
    <w:rsid w:val="00690B96"/>
    <w:rsid w:val="006B51BF"/>
    <w:rsid w:val="006E07ED"/>
    <w:rsid w:val="007224DB"/>
    <w:rsid w:val="00723119"/>
    <w:rsid w:val="00737CCE"/>
    <w:rsid w:val="00737D45"/>
    <w:rsid w:val="00747B1E"/>
    <w:rsid w:val="00751A8F"/>
    <w:rsid w:val="007564A1"/>
    <w:rsid w:val="00761E11"/>
    <w:rsid w:val="00781975"/>
    <w:rsid w:val="0079331E"/>
    <w:rsid w:val="007940D1"/>
    <w:rsid w:val="007A10F0"/>
    <w:rsid w:val="007B165A"/>
    <w:rsid w:val="007D6ECC"/>
    <w:rsid w:val="007F0725"/>
    <w:rsid w:val="008061B3"/>
    <w:rsid w:val="00807AF3"/>
    <w:rsid w:val="00854424"/>
    <w:rsid w:val="008613BF"/>
    <w:rsid w:val="00864524"/>
    <w:rsid w:val="008861AC"/>
    <w:rsid w:val="008A2C13"/>
    <w:rsid w:val="008A5C23"/>
    <w:rsid w:val="008D2589"/>
    <w:rsid w:val="008D33D3"/>
    <w:rsid w:val="008D4362"/>
    <w:rsid w:val="00921D6E"/>
    <w:rsid w:val="009242DA"/>
    <w:rsid w:val="009723D2"/>
    <w:rsid w:val="00973E73"/>
    <w:rsid w:val="00977AA8"/>
    <w:rsid w:val="00987172"/>
    <w:rsid w:val="0099162E"/>
    <w:rsid w:val="009A2D39"/>
    <w:rsid w:val="009A3542"/>
    <w:rsid w:val="009B7640"/>
    <w:rsid w:val="009E431C"/>
    <w:rsid w:val="009E5518"/>
    <w:rsid w:val="009F5E4A"/>
    <w:rsid w:val="00A320A4"/>
    <w:rsid w:val="00A71BAA"/>
    <w:rsid w:val="00A91D7E"/>
    <w:rsid w:val="00A973F6"/>
    <w:rsid w:val="00AD74DF"/>
    <w:rsid w:val="00AF63D1"/>
    <w:rsid w:val="00B0434E"/>
    <w:rsid w:val="00B14352"/>
    <w:rsid w:val="00B23569"/>
    <w:rsid w:val="00B40A72"/>
    <w:rsid w:val="00B42DF4"/>
    <w:rsid w:val="00B77BB5"/>
    <w:rsid w:val="00B92F1E"/>
    <w:rsid w:val="00BA2E7A"/>
    <w:rsid w:val="00BB73B9"/>
    <w:rsid w:val="00BC08EC"/>
    <w:rsid w:val="00BE26BA"/>
    <w:rsid w:val="00BF473B"/>
    <w:rsid w:val="00BF5A8E"/>
    <w:rsid w:val="00C03E0A"/>
    <w:rsid w:val="00C3168B"/>
    <w:rsid w:val="00C46C8E"/>
    <w:rsid w:val="00C5043F"/>
    <w:rsid w:val="00C655A5"/>
    <w:rsid w:val="00C85461"/>
    <w:rsid w:val="00CB03A2"/>
    <w:rsid w:val="00CB6048"/>
    <w:rsid w:val="00CC570B"/>
    <w:rsid w:val="00CC59DF"/>
    <w:rsid w:val="00CE1442"/>
    <w:rsid w:val="00CE2BD8"/>
    <w:rsid w:val="00CF19EA"/>
    <w:rsid w:val="00D35A23"/>
    <w:rsid w:val="00D35BE0"/>
    <w:rsid w:val="00D46B71"/>
    <w:rsid w:val="00D52EFC"/>
    <w:rsid w:val="00D90D57"/>
    <w:rsid w:val="00DA1148"/>
    <w:rsid w:val="00DB265F"/>
    <w:rsid w:val="00DB3A04"/>
    <w:rsid w:val="00DE5D28"/>
    <w:rsid w:val="00E45F7F"/>
    <w:rsid w:val="00E60C37"/>
    <w:rsid w:val="00E822A6"/>
    <w:rsid w:val="00E871B8"/>
    <w:rsid w:val="00E9274F"/>
    <w:rsid w:val="00E95C20"/>
    <w:rsid w:val="00EA17E9"/>
    <w:rsid w:val="00EA35FA"/>
    <w:rsid w:val="00EA5A01"/>
    <w:rsid w:val="00EA7507"/>
    <w:rsid w:val="00EE0193"/>
    <w:rsid w:val="00F07717"/>
    <w:rsid w:val="00F139A6"/>
    <w:rsid w:val="00F34BB0"/>
    <w:rsid w:val="00F44B00"/>
    <w:rsid w:val="00F76B40"/>
    <w:rsid w:val="00F81227"/>
    <w:rsid w:val="00F83CB0"/>
    <w:rsid w:val="00FA0426"/>
    <w:rsid w:val="00FC462E"/>
    <w:rsid w:val="00FC4F68"/>
    <w:rsid w:val="00FE5EA7"/>
    <w:rsid w:val="00FE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FC4B-A366-494F-AF3E-0C873B8C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Phuong</dc:creator>
  <cp:keywords/>
  <dc:description/>
  <cp:lastModifiedBy>CNTT</cp:lastModifiedBy>
  <cp:revision>32</cp:revision>
  <cp:lastPrinted>2016-06-09T09:39:00Z</cp:lastPrinted>
  <dcterms:created xsi:type="dcterms:W3CDTF">2016-06-02T03:36:00Z</dcterms:created>
  <dcterms:modified xsi:type="dcterms:W3CDTF">2016-06-13T02:28:00Z</dcterms:modified>
</cp:coreProperties>
</file>